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52" w:rsidRPr="00164F52" w:rsidRDefault="00164F52" w:rsidP="00164F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4F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Экстренные службы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Министерства образования и науки Республики Татарстан</w:t>
      </w:r>
      <w:proofErr w:type="gramStart"/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+7(843) 294-95-65 (в рабочие дни с 9.00-18.00)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Департамента: +7(843) 237-74-84 (в рабочие дни с 9.00-18.00)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Федерального центра тестирования: +7(495) 530-10-19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Горячие линии Управления надзора и </w:t>
      </w:r>
      <w:proofErr w:type="gramStart"/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органов исполнительной власти субъектов РФ: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+7(495) 608-62-57 (в рабочие дни с 9.00-18.00)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+7(985) 661-86-82 (круглосуточно)</w:t>
      </w:r>
    </w:p>
    <w:p w:rsidR="00164F52" w:rsidRPr="00164F52" w:rsidRDefault="00164F52" w:rsidP="00164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F52">
        <w:rPr>
          <w:rFonts w:ascii="Times New Roman" w:eastAsia="Times New Roman" w:hAnsi="Times New Roman" w:cs="Times New Roman"/>
          <w:sz w:val="24"/>
          <w:szCs w:val="24"/>
          <w:lang w:eastAsia="ru-RU"/>
        </w:rPr>
        <w:t>+7(915) 207-41-75 (круглосуточно)</w:t>
      </w:r>
    </w:p>
    <w:p w:rsidR="00471774" w:rsidRDefault="00164F52"/>
    <w:sectPr w:rsidR="00471774" w:rsidSect="0000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F52"/>
    <w:rsid w:val="00007775"/>
    <w:rsid w:val="00164F52"/>
    <w:rsid w:val="00597D2A"/>
    <w:rsid w:val="009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75"/>
  </w:style>
  <w:style w:type="paragraph" w:styleId="1">
    <w:name w:val="heading 1"/>
    <w:basedOn w:val="a"/>
    <w:link w:val="10"/>
    <w:uiPriority w:val="9"/>
    <w:qFormat/>
    <w:rsid w:val="00164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Hewlett-Packard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2015-10-10T09:49:00Z</dcterms:created>
  <dcterms:modified xsi:type="dcterms:W3CDTF">2015-10-10T09:49:00Z</dcterms:modified>
</cp:coreProperties>
</file>